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F8E" w:rsidRPr="00964E04" w:rsidRDefault="00BE3671" w:rsidP="00601EF5">
      <w:pPr>
        <w:spacing w:before="100" w:beforeAutospacing="1" w:after="75" w:line="240" w:lineRule="auto"/>
        <w:jc w:val="center"/>
        <w:outlineLvl w:val="0"/>
        <w:rPr>
          <w:rFonts w:ascii="Times New Roman" w:eastAsia="Times New Roman" w:hAnsi="Times New Roman" w:cs="Times New Roman"/>
          <w:b/>
          <w:bCs/>
          <w:kern w:val="36"/>
          <w:sz w:val="28"/>
          <w:szCs w:val="28"/>
          <w:lang w:eastAsia="ru-RU"/>
        </w:rPr>
      </w:pPr>
      <w:bookmarkStart w:id="0" w:name="_GoBack"/>
      <w:r w:rsidRPr="00964E04">
        <w:rPr>
          <w:rFonts w:ascii="Times New Roman" w:eastAsia="Times New Roman" w:hAnsi="Times New Roman" w:cs="Times New Roman"/>
          <w:b/>
          <w:bCs/>
          <w:kern w:val="36"/>
          <w:sz w:val="28"/>
          <w:szCs w:val="28"/>
          <w:lang w:eastAsia="ru-RU"/>
        </w:rPr>
        <w:t xml:space="preserve">  </w:t>
      </w:r>
      <w:r w:rsidR="00AB5F8E" w:rsidRPr="00964E04">
        <w:rPr>
          <w:rFonts w:ascii="Times New Roman" w:eastAsia="Times New Roman" w:hAnsi="Times New Roman" w:cs="Times New Roman"/>
          <w:b/>
          <w:bCs/>
          <w:kern w:val="36"/>
          <w:sz w:val="28"/>
          <w:szCs w:val="28"/>
          <w:lang w:eastAsia="ru-RU"/>
        </w:rPr>
        <w:t>Тренинг на т</w:t>
      </w:r>
      <w:r w:rsidR="00601EF5" w:rsidRPr="00964E04">
        <w:rPr>
          <w:rFonts w:ascii="Times New Roman" w:eastAsia="Times New Roman" w:hAnsi="Times New Roman" w:cs="Times New Roman"/>
          <w:b/>
          <w:bCs/>
          <w:kern w:val="36"/>
          <w:sz w:val="28"/>
          <w:szCs w:val="28"/>
          <w:lang w:eastAsia="ru-RU"/>
        </w:rPr>
        <w:t>ему «Адаптация молодых учителей»</w:t>
      </w:r>
    </w:p>
    <w:bookmarkEnd w:id="0"/>
    <w:p w:rsidR="00AB5F8E" w:rsidRPr="00964E04" w:rsidRDefault="0060330B" w:rsidP="00AB5F8E">
      <w:pPr>
        <w:spacing w:after="0" w:line="240" w:lineRule="auto"/>
        <w:rPr>
          <w:rFonts w:ascii="Times New Roman" w:eastAsia="Times New Roman" w:hAnsi="Times New Roman" w:cs="Times New Roman"/>
          <w:sz w:val="28"/>
          <w:szCs w:val="28"/>
          <w:lang w:eastAsia="ru-RU"/>
        </w:rPr>
      </w:pPr>
      <w:r w:rsidRPr="00964E04">
        <w:rPr>
          <w:rFonts w:ascii="Times New Roman" w:eastAsia="Times New Roman" w:hAnsi="Times New Roman" w:cs="Times New Roman"/>
          <w:color w:val="000000"/>
          <w:sz w:val="28"/>
          <w:szCs w:val="28"/>
          <w:lang w:eastAsia="ru-RU"/>
        </w:rPr>
        <w:pict>
          <v:rect id="_x0000_i1025" style="width:0;height:1.5pt" o:hralign="center" o:hrstd="t" o:hr="t" fillcolor="#a0a0a0" stroked="f"/>
        </w:pict>
      </w:r>
    </w:p>
    <w:p w:rsidR="00AB5F8E" w:rsidRPr="00964E04" w:rsidRDefault="00AB5F8E" w:rsidP="00AB5F8E">
      <w:pPr>
        <w:spacing w:before="100" w:beforeAutospacing="1" w:after="100" w:afterAutospacing="1" w:line="240" w:lineRule="auto"/>
        <w:rPr>
          <w:rFonts w:ascii="Times New Roman" w:eastAsia="Times New Roman" w:hAnsi="Times New Roman" w:cs="Times New Roman"/>
          <w:sz w:val="24"/>
          <w:szCs w:val="24"/>
          <w:lang w:eastAsia="ru-RU"/>
        </w:rPr>
      </w:pPr>
      <w:r w:rsidRPr="00964E04">
        <w:rPr>
          <w:rFonts w:ascii="Times New Roman" w:eastAsia="Times New Roman" w:hAnsi="Times New Roman" w:cs="Times New Roman"/>
          <w:b/>
          <w:bCs/>
          <w:color w:val="000000"/>
          <w:sz w:val="20"/>
          <w:szCs w:val="20"/>
          <w:lang w:eastAsia="ru-RU"/>
        </w:rPr>
        <w:t>Цели тренинга: </w:t>
      </w:r>
      <w:r w:rsidRPr="00964E04">
        <w:rPr>
          <w:rFonts w:ascii="Times New Roman" w:eastAsia="Times New Roman" w:hAnsi="Times New Roman" w:cs="Times New Roman"/>
          <w:color w:val="000000"/>
          <w:sz w:val="20"/>
          <w:szCs w:val="20"/>
          <w:lang w:eastAsia="ru-RU"/>
        </w:rPr>
        <w:t>содействие успешной социально-психологической адаптации молодых учителей.</w:t>
      </w:r>
    </w:p>
    <w:p w:rsidR="00AB5F8E" w:rsidRPr="00964E04" w:rsidRDefault="00AB5F8E" w:rsidP="00AB5F8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b/>
          <w:bCs/>
          <w:color w:val="000000"/>
          <w:sz w:val="20"/>
          <w:szCs w:val="20"/>
          <w:lang w:eastAsia="ru-RU"/>
        </w:rPr>
        <w:t>Задачи:</w:t>
      </w:r>
    </w:p>
    <w:p w:rsidR="00AB5F8E" w:rsidRPr="00964E04" w:rsidRDefault="00AB5F8E" w:rsidP="00AB5F8E">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Помочь научиться быстро и оптимально устанавливать эмоциональный контакт.</w:t>
      </w:r>
    </w:p>
    <w:p w:rsidR="00AB5F8E" w:rsidRPr="00964E04" w:rsidRDefault="00AB5F8E" w:rsidP="00AB5F8E">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Создание атмосферы сотрудничества в группе педагогов, формирование уверенности в себе, доверия к людям, принятие коллективных решений.</w:t>
      </w:r>
    </w:p>
    <w:p w:rsidR="00AB5F8E" w:rsidRPr="00964E04" w:rsidRDefault="00AB5F8E" w:rsidP="00AB5F8E">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Отработка различных способов межличностного восприятия. Осознание педагогами своих личностных особенностей  и  изменение в позитивную сторону отношения  к себе и другому человеку.</w:t>
      </w:r>
    </w:p>
    <w:p w:rsidR="00AB5F8E" w:rsidRPr="00964E04" w:rsidRDefault="00AB5F8E" w:rsidP="00AB5F8E">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Предоставление возможности молодым педагогам и воспитателям лучше узнать друг друга и традиции учреждения.</w:t>
      </w:r>
    </w:p>
    <w:p w:rsidR="00AB5F8E" w:rsidRPr="00964E04" w:rsidRDefault="00AB5F8E" w:rsidP="00AB5F8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b/>
          <w:bCs/>
          <w:color w:val="000000"/>
          <w:sz w:val="20"/>
          <w:szCs w:val="20"/>
          <w:lang w:eastAsia="ru-RU"/>
        </w:rPr>
        <w:t>Материалы:</w:t>
      </w:r>
      <w:r w:rsidRPr="00964E04">
        <w:rPr>
          <w:rFonts w:ascii="Times New Roman" w:eastAsia="Times New Roman" w:hAnsi="Times New Roman" w:cs="Times New Roman"/>
          <w:color w:val="000000"/>
          <w:sz w:val="20"/>
          <w:szCs w:val="20"/>
          <w:lang w:eastAsia="ru-RU"/>
        </w:rPr>
        <w:t> памятка для молодых учителей &lt;</w:t>
      </w:r>
      <w:hyperlink r:id="rId5" w:history="1">
        <w:r w:rsidRPr="00964E04">
          <w:rPr>
            <w:rFonts w:ascii="Times New Roman" w:eastAsia="Times New Roman" w:hAnsi="Times New Roman" w:cs="Times New Roman"/>
            <w:b/>
            <w:bCs/>
            <w:i/>
            <w:iCs/>
            <w:color w:val="000000"/>
            <w:sz w:val="20"/>
            <w:szCs w:val="20"/>
            <w:u w:val="single"/>
            <w:lang w:eastAsia="ru-RU"/>
          </w:rPr>
          <w:t>Приложение 1</w:t>
        </w:r>
      </w:hyperlink>
      <w:r w:rsidRPr="00964E04">
        <w:rPr>
          <w:rFonts w:ascii="Times New Roman" w:eastAsia="Times New Roman" w:hAnsi="Times New Roman" w:cs="Times New Roman"/>
          <w:color w:val="000000"/>
          <w:sz w:val="20"/>
          <w:szCs w:val="20"/>
          <w:lang w:eastAsia="ru-RU"/>
        </w:rPr>
        <w:t>&gt;, повязка на глаза, листы бумаги по количеству участников, цветные карандаши, фломастеры.</w:t>
      </w:r>
    </w:p>
    <w:p w:rsidR="00AB5F8E" w:rsidRPr="00964E04" w:rsidRDefault="00AB5F8E" w:rsidP="00AB5F8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ХОД ТРЕНИНГА</w:t>
      </w:r>
    </w:p>
    <w:p w:rsidR="00AB5F8E" w:rsidRPr="00964E04" w:rsidRDefault="00AB5F8E" w:rsidP="00AB5F8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b/>
          <w:bCs/>
          <w:color w:val="000000"/>
          <w:sz w:val="20"/>
          <w:szCs w:val="20"/>
          <w:lang w:eastAsia="ru-RU"/>
        </w:rPr>
        <w:t>1. Упражнение «Кто родился в мае…»</w:t>
      </w:r>
    </w:p>
    <w:p w:rsidR="00AB5F8E" w:rsidRPr="00964E04" w:rsidRDefault="00AB5F8E" w:rsidP="00AB5F8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Группа рассаживается по кругу. Учителям объясняется, что сейчас будет проводиться игра, с помощью которой они смогут лучше узнать друг друга. Называется личностное качество или описывается ситуация и участники, по отношению к которым справедливо высказывание, выполняют определенное действие. Они встают со стула, выполняют это действие и снова садятся на место. Например: «Тот, у кого есть брат, должен щелкнуть пальцами». Темп игры должен возрастать. Варианты высказываний:</w:t>
      </w:r>
    </w:p>
    <w:p w:rsidR="00AB5F8E" w:rsidRPr="00964E04" w:rsidRDefault="00AB5F8E" w:rsidP="00AB5F8E">
      <w:pPr>
        <w:spacing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 у кого голубые глаза – трижды подмигните;</w:t>
      </w:r>
      <w:r w:rsidRPr="00964E04">
        <w:rPr>
          <w:rFonts w:ascii="Times New Roman" w:eastAsia="Times New Roman" w:hAnsi="Times New Roman" w:cs="Times New Roman"/>
          <w:color w:val="000000"/>
          <w:sz w:val="20"/>
          <w:szCs w:val="20"/>
          <w:lang w:eastAsia="ru-RU"/>
        </w:rPr>
        <w:br/>
        <w:t>– тот, кто сегодня утром  съел вкусный завтрак, пусть погладит себя по животу;</w:t>
      </w:r>
      <w:r w:rsidRPr="00964E04">
        <w:rPr>
          <w:rFonts w:ascii="Times New Roman" w:eastAsia="Times New Roman" w:hAnsi="Times New Roman" w:cs="Times New Roman"/>
          <w:color w:val="000000"/>
          <w:sz w:val="20"/>
          <w:szCs w:val="20"/>
          <w:lang w:eastAsia="ru-RU"/>
        </w:rPr>
        <w:br/>
        <w:t>– кто родился осенью, пусть возьмет за руку одного члена группы и станцует с ним;</w:t>
      </w:r>
      <w:r w:rsidRPr="00964E04">
        <w:rPr>
          <w:rFonts w:ascii="Times New Roman" w:eastAsia="Times New Roman" w:hAnsi="Times New Roman" w:cs="Times New Roman"/>
          <w:color w:val="000000"/>
          <w:sz w:val="20"/>
          <w:szCs w:val="20"/>
          <w:lang w:eastAsia="ru-RU"/>
        </w:rPr>
        <w:br/>
        <w:t>– кто любит кошек, трижды промяукайте;</w:t>
      </w:r>
      <w:r w:rsidRPr="00964E04">
        <w:rPr>
          <w:rFonts w:ascii="Times New Roman" w:eastAsia="Times New Roman" w:hAnsi="Times New Roman" w:cs="Times New Roman"/>
          <w:color w:val="000000"/>
          <w:sz w:val="20"/>
          <w:szCs w:val="20"/>
          <w:lang w:eastAsia="ru-RU"/>
        </w:rPr>
        <w:br/>
        <w:t>– у кого есть замужняя сестра, пусть скажет соседу слева, что это его не касается;</w:t>
      </w:r>
      <w:r w:rsidRPr="00964E04">
        <w:rPr>
          <w:rFonts w:ascii="Times New Roman" w:eastAsia="Times New Roman" w:hAnsi="Times New Roman" w:cs="Times New Roman"/>
          <w:color w:val="000000"/>
          <w:sz w:val="20"/>
          <w:szCs w:val="20"/>
          <w:lang w:eastAsia="ru-RU"/>
        </w:rPr>
        <w:br/>
        <w:t>– кто пьет кофе с сахаром и молоком, загляните себе под стул;</w:t>
      </w:r>
      <w:r w:rsidRPr="00964E04">
        <w:rPr>
          <w:rFonts w:ascii="Times New Roman" w:eastAsia="Times New Roman" w:hAnsi="Times New Roman" w:cs="Times New Roman"/>
          <w:color w:val="000000"/>
          <w:sz w:val="20"/>
          <w:szCs w:val="20"/>
          <w:lang w:eastAsia="ru-RU"/>
        </w:rPr>
        <w:br/>
        <w:t>– у кого есть веснушки, пробегите по кругу;</w:t>
      </w:r>
      <w:r w:rsidRPr="00964E04">
        <w:rPr>
          <w:rFonts w:ascii="Times New Roman" w:eastAsia="Times New Roman" w:hAnsi="Times New Roman" w:cs="Times New Roman"/>
          <w:color w:val="000000"/>
          <w:sz w:val="20"/>
          <w:szCs w:val="20"/>
          <w:lang w:eastAsia="ru-RU"/>
        </w:rPr>
        <w:br/>
        <w:t>– замужние опишите в воздухе большую восьмерку рукой;</w:t>
      </w:r>
      <w:r w:rsidRPr="00964E04">
        <w:rPr>
          <w:rFonts w:ascii="Times New Roman" w:eastAsia="Times New Roman" w:hAnsi="Times New Roman" w:cs="Times New Roman"/>
          <w:color w:val="000000"/>
          <w:sz w:val="20"/>
          <w:szCs w:val="20"/>
          <w:lang w:eastAsia="ru-RU"/>
        </w:rPr>
        <w:br/>
        <w:t>– пусть единственный ребенок своих родителей поднимется на стул;</w:t>
      </w:r>
      <w:r w:rsidRPr="00964E04">
        <w:rPr>
          <w:rFonts w:ascii="Times New Roman" w:eastAsia="Times New Roman" w:hAnsi="Times New Roman" w:cs="Times New Roman"/>
          <w:color w:val="000000"/>
          <w:sz w:val="20"/>
          <w:szCs w:val="20"/>
          <w:lang w:eastAsia="ru-RU"/>
        </w:rPr>
        <w:br/>
        <w:t>– тот, кого принуждали прийти в эту группу, должен затопать по полу ногами и крикнуть: «Я не позволю себя заставлять!»;</w:t>
      </w:r>
      <w:r w:rsidRPr="00964E04">
        <w:rPr>
          <w:rFonts w:ascii="Times New Roman" w:eastAsia="Times New Roman" w:hAnsi="Times New Roman" w:cs="Times New Roman"/>
          <w:color w:val="000000"/>
          <w:sz w:val="20"/>
          <w:szCs w:val="20"/>
          <w:lang w:eastAsia="ru-RU"/>
        </w:rPr>
        <w:br/>
        <w:t>– у кого есть собственные дети, подпрыгните (один прыжок за каждого ребенка);</w:t>
      </w:r>
      <w:r w:rsidRPr="00964E04">
        <w:rPr>
          <w:rFonts w:ascii="Times New Roman" w:eastAsia="Times New Roman" w:hAnsi="Times New Roman" w:cs="Times New Roman"/>
          <w:color w:val="000000"/>
          <w:sz w:val="20"/>
          <w:szCs w:val="20"/>
          <w:lang w:eastAsia="ru-RU"/>
        </w:rPr>
        <w:br/>
        <w:t>– кто считает себя любознательным человеком, пусть поменяется местами с тем, кто думает так же;</w:t>
      </w:r>
      <w:r w:rsidRPr="00964E04">
        <w:rPr>
          <w:rFonts w:ascii="Times New Roman" w:eastAsia="Times New Roman" w:hAnsi="Times New Roman" w:cs="Times New Roman"/>
          <w:color w:val="000000"/>
          <w:sz w:val="20"/>
          <w:szCs w:val="20"/>
          <w:lang w:eastAsia="ru-RU"/>
        </w:rPr>
        <w:br/>
        <w:t>– кто изредка мечтал стать невидимым, закройте лицо ладошками;</w:t>
      </w:r>
      <w:r w:rsidRPr="00964E04">
        <w:rPr>
          <w:rFonts w:ascii="Times New Roman" w:eastAsia="Times New Roman" w:hAnsi="Times New Roman" w:cs="Times New Roman"/>
          <w:color w:val="000000"/>
          <w:sz w:val="20"/>
          <w:szCs w:val="20"/>
          <w:lang w:eastAsia="ru-RU"/>
        </w:rPr>
        <w:br/>
        <w:t xml:space="preserve">– тот, кто умеет играть на каком-нибудь музыкальном инструменте, пусть </w:t>
      </w:r>
      <w:proofErr w:type="gramStart"/>
      <w:r w:rsidRPr="00964E04">
        <w:rPr>
          <w:rFonts w:ascii="Times New Roman" w:eastAsia="Times New Roman" w:hAnsi="Times New Roman" w:cs="Times New Roman"/>
          <w:color w:val="000000"/>
          <w:sz w:val="20"/>
          <w:szCs w:val="20"/>
          <w:lang w:eastAsia="ru-RU"/>
        </w:rPr>
        <w:t>покажется</w:t>
      </w:r>
      <w:proofErr w:type="gramEnd"/>
      <w:r w:rsidRPr="00964E04">
        <w:rPr>
          <w:rFonts w:ascii="Times New Roman" w:eastAsia="Times New Roman" w:hAnsi="Times New Roman" w:cs="Times New Roman"/>
          <w:color w:val="000000"/>
          <w:sz w:val="20"/>
          <w:szCs w:val="20"/>
          <w:lang w:eastAsia="ru-RU"/>
        </w:rPr>
        <w:t xml:space="preserve"> как это делается;</w:t>
      </w:r>
      <w:r w:rsidRPr="00964E04">
        <w:rPr>
          <w:rFonts w:ascii="Times New Roman" w:eastAsia="Times New Roman" w:hAnsi="Times New Roman" w:cs="Times New Roman"/>
          <w:color w:val="000000"/>
          <w:sz w:val="20"/>
          <w:szCs w:val="20"/>
          <w:lang w:eastAsia="ru-RU"/>
        </w:rPr>
        <w:br/>
        <w:t>– кто находит, что игра длится достаточно долго, должен трижды хлопнуть ладонями по сиденью, скрестить руки на груди и громко крикнуть: «Хватит!».</w:t>
      </w:r>
    </w:p>
    <w:p w:rsidR="00AB5F8E" w:rsidRPr="00964E04" w:rsidRDefault="00AB5F8E" w:rsidP="00AB5F8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b/>
          <w:bCs/>
          <w:color w:val="000000"/>
          <w:sz w:val="20"/>
          <w:szCs w:val="20"/>
          <w:lang w:eastAsia="ru-RU"/>
        </w:rPr>
        <w:t>2. Вступительное слово</w:t>
      </w:r>
    </w:p>
    <w:p w:rsidR="00AB5F8E" w:rsidRPr="00964E04" w:rsidRDefault="00AB5F8E" w:rsidP="00AB5F8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 xml:space="preserve">«Все люди отличаются друг от друга. Отличаются своим восприятием окружающего, отношением к тому, что происходит вокруг них. Разные люди имеют разные способности к адаптации к новым жизненным условиям, к коллективу тех сотрудников, которые их окружают. Одному человеку для того, чтобы чувствовать себя уверенно в новом коллективе, на новой работе необходимо небольшое количество времени, другому человеку, напротив, этого времени нужно намного больше. Но, так или иначе, все педагоги, пришедшие впервые в учреждение, сталкиваются с проблемами и всем необходим адаптационный период для того, чтобы приспособиться к новым условиям жизнедеятельности. Некоторые молодые учителя описывают период своей адаптации к учреждению как сложный, напряженный. Другие наоборот отмечают, что им было довольно легко адаптироваться к новым условиям. Давайте попытаемся вспомнить, что происходило с вами, когда вы впервые попали в нашу школу. Попытайтесь вернуть те ощущения, которые </w:t>
      </w:r>
      <w:r w:rsidRPr="00964E04">
        <w:rPr>
          <w:rFonts w:ascii="Times New Roman" w:eastAsia="Times New Roman" w:hAnsi="Times New Roman" w:cs="Times New Roman"/>
          <w:color w:val="000000"/>
          <w:sz w:val="20"/>
          <w:szCs w:val="20"/>
          <w:lang w:eastAsia="ru-RU"/>
        </w:rPr>
        <w:lastRenderedPageBreak/>
        <w:t>вы испытывали, вспомните о своих переживаниях. После этого подумайте, что изменилось сейчас. Можно ли сказать, что вы приспособились к специфическим условиям вашей деятельности, изменилось ли ваше отношение к своей работе, ваше восприятие происходящего».</w:t>
      </w:r>
    </w:p>
    <w:p w:rsidR="00AB5F8E" w:rsidRPr="00964E04" w:rsidRDefault="00AB5F8E" w:rsidP="00AB5F8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Психолог предлагает высказаться об этом в кругу. Высказываются как молодые педагоги, так и педагоги, уже проработавшие в данной школе несколько лет.</w:t>
      </w:r>
    </w:p>
    <w:p w:rsidR="00AB5F8E" w:rsidRPr="00964E04" w:rsidRDefault="00AB5F8E" w:rsidP="00AB5F8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Высказываясь, стараться обращать внимание на следующие вопросы:</w:t>
      </w:r>
    </w:p>
    <w:p w:rsidR="00AB5F8E" w:rsidRPr="00964E04" w:rsidRDefault="00AB5F8E" w:rsidP="00AB5F8E">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На что я обратила внимание, придя первый раз в данную школу?</w:t>
      </w:r>
    </w:p>
    <w:p w:rsidR="00AB5F8E" w:rsidRPr="00964E04" w:rsidRDefault="00AB5F8E" w:rsidP="00AB5F8E">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Какие чувства я испытывала при этом?</w:t>
      </w:r>
    </w:p>
    <w:p w:rsidR="00AB5F8E" w:rsidRPr="00964E04" w:rsidRDefault="00AB5F8E" w:rsidP="00AB5F8E">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Что я обо всем этом подумала?</w:t>
      </w:r>
    </w:p>
    <w:p w:rsidR="00AB5F8E" w:rsidRPr="00964E04" w:rsidRDefault="00AB5F8E" w:rsidP="00AB5F8E">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Как изменились сейчас мои первоначальные представления?</w:t>
      </w:r>
    </w:p>
    <w:p w:rsidR="00AB5F8E" w:rsidRPr="00964E04" w:rsidRDefault="00AB5F8E" w:rsidP="00AB5F8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Итак, социально-психологическая адаптация сотрудника представляет собой проце</w:t>
      </w:r>
      <w:proofErr w:type="gramStart"/>
      <w:r w:rsidRPr="00964E04">
        <w:rPr>
          <w:rFonts w:ascii="Times New Roman" w:eastAsia="Times New Roman" w:hAnsi="Times New Roman" w:cs="Times New Roman"/>
          <w:color w:val="000000"/>
          <w:sz w:val="20"/>
          <w:szCs w:val="20"/>
          <w:lang w:eastAsia="ru-RU"/>
        </w:rPr>
        <w:t>сс вкл</w:t>
      </w:r>
      <w:proofErr w:type="gramEnd"/>
      <w:r w:rsidRPr="00964E04">
        <w:rPr>
          <w:rFonts w:ascii="Times New Roman" w:eastAsia="Times New Roman" w:hAnsi="Times New Roman" w:cs="Times New Roman"/>
          <w:color w:val="000000"/>
          <w:sz w:val="20"/>
          <w:szCs w:val="20"/>
          <w:lang w:eastAsia="ru-RU"/>
        </w:rPr>
        <w:t>ючения  специалиста в новый трудовой коллектив.</w:t>
      </w:r>
    </w:p>
    <w:p w:rsidR="00AB5F8E" w:rsidRPr="00964E04" w:rsidRDefault="00AB5F8E" w:rsidP="00AB5F8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b/>
          <w:bCs/>
          <w:color w:val="000000"/>
          <w:sz w:val="20"/>
          <w:szCs w:val="20"/>
          <w:lang w:eastAsia="ru-RU"/>
        </w:rPr>
        <w:t>3. Упражнение «Слепой и поводырь»</w:t>
      </w:r>
    </w:p>
    <w:p w:rsidR="00AB5F8E" w:rsidRPr="00964E04" w:rsidRDefault="00AB5F8E" w:rsidP="00AB5F8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Сейчас мы попробуем смоделировать процесс адаптации нового сотрудника.</w:t>
      </w:r>
    </w:p>
    <w:p w:rsidR="00AB5F8E" w:rsidRPr="00964E04" w:rsidRDefault="00AB5F8E" w:rsidP="00AB5F8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В помещении расставляются стулья и другие препятствия. Одному из участников на глаза одевается повязка. Остальные участники играют роль поводырей. Их задача – провести его мимо препятствий с помощью инструкций.</w:t>
      </w:r>
    </w:p>
    <w:p w:rsidR="00AB5F8E" w:rsidRPr="00964E04" w:rsidRDefault="00AB5F8E" w:rsidP="00AB5F8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После выполнения упражнения задаются вопросы:</w:t>
      </w:r>
    </w:p>
    <w:p w:rsidR="00AB5F8E" w:rsidRPr="00964E04" w:rsidRDefault="00AB5F8E" w:rsidP="00AB5F8E">
      <w:pPr>
        <w:spacing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 как себя чувствовали в роли «слепого», в роли «поводыря»?</w:t>
      </w:r>
      <w:r w:rsidRPr="00964E04">
        <w:rPr>
          <w:rFonts w:ascii="Times New Roman" w:eastAsia="Times New Roman" w:hAnsi="Times New Roman" w:cs="Times New Roman"/>
          <w:color w:val="000000"/>
          <w:sz w:val="20"/>
          <w:szCs w:val="20"/>
          <w:lang w:eastAsia="ru-RU"/>
        </w:rPr>
        <w:br/>
        <w:t xml:space="preserve">– какие были </w:t>
      </w:r>
      <w:proofErr w:type="gramStart"/>
      <w:r w:rsidRPr="00964E04">
        <w:rPr>
          <w:rFonts w:ascii="Times New Roman" w:eastAsia="Times New Roman" w:hAnsi="Times New Roman" w:cs="Times New Roman"/>
          <w:color w:val="000000"/>
          <w:sz w:val="20"/>
          <w:szCs w:val="20"/>
          <w:lang w:eastAsia="ru-RU"/>
        </w:rPr>
        <w:t>трудности</w:t>
      </w:r>
      <w:proofErr w:type="gramEnd"/>
      <w:r w:rsidRPr="00964E04">
        <w:rPr>
          <w:rFonts w:ascii="Times New Roman" w:eastAsia="Times New Roman" w:hAnsi="Times New Roman" w:cs="Times New Roman"/>
          <w:color w:val="000000"/>
          <w:sz w:val="20"/>
          <w:szCs w:val="20"/>
          <w:lang w:eastAsia="ru-RU"/>
        </w:rPr>
        <w:t xml:space="preserve"> в процессе выполнения задания?</w:t>
      </w:r>
      <w:r w:rsidRPr="00964E04">
        <w:rPr>
          <w:rFonts w:ascii="Times New Roman" w:eastAsia="Times New Roman" w:hAnsi="Times New Roman" w:cs="Times New Roman"/>
          <w:color w:val="000000"/>
          <w:sz w:val="20"/>
          <w:szCs w:val="20"/>
          <w:lang w:eastAsia="ru-RU"/>
        </w:rPr>
        <w:br/>
        <w:t xml:space="preserve">– </w:t>
      </w:r>
      <w:proofErr w:type="gramStart"/>
      <w:r w:rsidRPr="00964E04">
        <w:rPr>
          <w:rFonts w:ascii="Times New Roman" w:eastAsia="Times New Roman" w:hAnsi="Times New Roman" w:cs="Times New Roman"/>
          <w:color w:val="000000"/>
          <w:sz w:val="20"/>
          <w:szCs w:val="20"/>
          <w:lang w:eastAsia="ru-RU"/>
        </w:rPr>
        <w:t>какая</w:t>
      </w:r>
      <w:proofErr w:type="gramEnd"/>
      <w:r w:rsidRPr="00964E04">
        <w:rPr>
          <w:rFonts w:ascii="Times New Roman" w:eastAsia="Times New Roman" w:hAnsi="Times New Roman" w:cs="Times New Roman"/>
          <w:color w:val="000000"/>
          <w:sz w:val="20"/>
          <w:szCs w:val="20"/>
          <w:lang w:eastAsia="ru-RU"/>
        </w:rPr>
        <w:t xml:space="preserve"> связь обнаруживается между чувствами у «слепого» в этом упражнении и чувствами молодого сотрудника в процессе адаптации?</w:t>
      </w:r>
    </w:p>
    <w:p w:rsidR="00AB5F8E" w:rsidRPr="00964E04" w:rsidRDefault="00AB5F8E" w:rsidP="00AB5F8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b/>
          <w:bCs/>
          <w:color w:val="000000"/>
          <w:sz w:val="20"/>
          <w:szCs w:val="20"/>
          <w:lang w:eastAsia="ru-RU"/>
        </w:rPr>
        <w:t>4. Упражнение «Мои профессиональные планы».</w:t>
      </w:r>
    </w:p>
    <w:p w:rsidR="00AB5F8E" w:rsidRPr="00964E04" w:rsidRDefault="00AB5F8E" w:rsidP="00AB5F8E">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964E04">
        <w:rPr>
          <w:rFonts w:ascii="Times New Roman" w:eastAsia="Times New Roman" w:hAnsi="Times New Roman" w:cs="Times New Roman"/>
          <w:color w:val="000000"/>
          <w:sz w:val="20"/>
          <w:szCs w:val="20"/>
          <w:lang w:eastAsia="ru-RU"/>
        </w:rPr>
        <w:t>Каждый участник вместе с группой имеет возможность поразмышлять над тем, чего он ожидает от своей профессиональной жизни, каковы его устремления, какие ценности для него значимы.</w:t>
      </w:r>
      <w:proofErr w:type="gramEnd"/>
      <w:r w:rsidRPr="00964E04">
        <w:rPr>
          <w:rFonts w:ascii="Times New Roman" w:eastAsia="Times New Roman" w:hAnsi="Times New Roman" w:cs="Times New Roman"/>
          <w:color w:val="000000"/>
          <w:sz w:val="20"/>
          <w:szCs w:val="20"/>
          <w:lang w:eastAsia="ru-RU"/>
        </w:rPr>
        <w:br/>
        <w:t>Начать процедуру можно следующим образом:</w:t>
      </w:r>
    </w:p>
    <w:p w:rsidR="00AB5F8E" w:rsidRPr="00964E04" w:rsidRDefault="00AB5F8E" w:rsidP="00AB5F8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i/>
          <w:iCs/>
          <w:color w:val="000000"/>
          <w:sz w:val="20"/>
          <w:szCs w:val="20"/>
          <w:lang w:eastAsia="ru-RU"/>
        </w:rPr>
        <w:t>1. «Прошлое, настоящее и будущее».</w:t>
      </w:r>
    </w:p>
    <w:p w:rsidR="00AB5F8E" w:rsidRPr="00964E04" w:rsidRDefault="00AB5F8E" w:rsidP="00AB5F8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Каждому участнику предлагается на листе бумаги нарисовать цветными карандашами три круга, символизирующих профессиональное прошлое, настоящее и будущее. Расположение, размеры и цвет кругов участники выбирают сами в соответствии со своими ощущениями.</w:t>
      </w:r>
      <w:r w:rsidRPr="00964E04">
        <w:rPr>
          <w:rFonts w:ascii="Times New Roman" w:eastAsia="Times New Roman" w:hAnsi="Times New Roman" w:cs="Times New Roman"/>
          <w:color w:val="000000"/>
          <w:sz w:val="20"/>
          <w:szCs w:val="20"/>
          <w:lang w:eastAsia="ru-RU"/>
        </w:rPr>
        <w:br/>
        <w:t>После выполнения задания группе предлагается обсудить представленные рисунки. </w:t>
      </w:r>
      <w:r w:rsidRPr="00964E04">
        <w:rPr>
          <w:rFonts w:ascii="Times New Roman" w:eastAsia="Times New Roman" w:hAnsi="Times New Roman" w:cs="Times New Roman"/>
          <w:color w:val="000000"/>
          <w:sz w:val="20"/>
          <w:szCs w:val="20"/>
          <w:lang w:eastAsia="ru-RU"/>
        </w:rPr>
        <w:br/>
        <w:t>Вопросы, которые могут задаваться:</w:t>
      </w:r>
    </w:p>
    <w:p w:rsidR="00AB5F8E" w:rsidRPr="00964E04" w:rsidRDefault="00AB5F8E" w:rsidP="00AB5F8E">
      <w:pPr>
        <w:numPr>
          <w:ilvl w:val="0"/>
          <w:numId w:val="3"/>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Как соотносятся между собой прошлое, настоящее и будущее?</w:t>
      </w:r>
    </w:p>
    <w:p w:rsidR="00AB5F8E" w:rsidRPr="00964E04" w:rsidRDefault="00AB5F8E" w:rsidP="00AB5F8E">
      <w:pPr>
        <w:numPr>
          <w:ilvl w:val="0"/>
          <w:numId w:val="3"/>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Какая между ними связь?</w:t>
      </w:r>
    </w:p>
    <w:p w:rsidR="00AB5F8E" w:rsidRPr="00964E04" w:rsidRDefault="00AB5F8E" w:rsidP="00AB5F8E">
      <w:pPr>
        <w:numPr>
          <w:ilvl w:val="0"/>
          <w:numId w:val="3"/>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Чем отличаются рисунки участников? и т.д.</w:t>
      </w:r>
    </w:p>
    <w:p w:rsidR="00AB5F8E" w:rsidRPr="00964E04" w:rsidRDefault="00AB5F8E" w:rsidP="00AB5F8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i/>
          <w:iCs/>
          <w:color w:val="000000"/>
          <w:sz w:val="20"/>
          <w:szCs w:val="20"/>
          <w:lang w:eastAsia="ru-RU"/>
        </w:rPr>
        <w:t>2. «Значимые профессиональные события в прошлом и наиболее желанные в будущем». </w:t>
      </w:r>
    </w:p>
    <w:p w:rsidR="00AB5F8E" w:rsidRPr="00964E04" w:rsidRDefault="00AB5F8E" w:rsidP="00AB5F8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Каждому участнику предлагается представить свою профессиональную жизнь и найти два события, наиболее значимые в прошлом и два события, которые наиболее желанны в будущем. При обсуждении делается акцент на события, ожидаемые в будущем.</w:t>
      </w:r>
      <w:r w:rsidRPr="00964E04">
        <w:rPr>
          <w:rFonts w:ascii="Times New Roman" w:eastAsia="Times New Roman" w:hAnsi="Times New Roman" w:cs="Times New Roman"/>
          <w:color w:val="000000"/>
          <w:sz w:val="20"/>
          <w:szCs w:val="20"/>
          <w:lang w:eastAsia="ru-RU"/>
        </w:rPr>
        <w:br/>
        <w:t>Вопросы для обсуждения:</w:t>
      </w:r>
    </w:p>
    <w:p w:rsidR="00AB5F8E" w:rsidRPr="00964E04" w:rsidRDefault="00AB5F8E" w:rsidP="00AB5F8E">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От кого зависит возможность осуществления этих планов?</w:t>
      </w:r>
    </w:p>
    <w:p w:rsidR="00AB5F8E" w:rsidRPr="00964E04" w:rsidRDefault="00AB5F8E" w:rsidP="00AB5F8E">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В какое время они должны произойти?</w:t>
      </w:r>
    </w:p>
    <w:p w:rsidR="00AB5F8E" w:rsidRPr="00964E04" w:rsidRDefault="00AB5F8E" w:rsidP="00AB5F8E">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lastRenderedPageBreak/>
        <w:t xml:space="preserve">Что может </w:t>
      </w:r>
      <w:proofErr w:type="gramStart"/>
      <w:r w:rsidRPr="00964E04">
        <w:rPr>
          <w:rFonts w:ascii="Times New Roman" w:eastAsia="Times New Roman" w:hAnsi="Times New Roman" w:cs="Times New Roman"/>
          <w:color w:val="000000"/>
          <w:sz w:val="20"/>
          <w:szCs w:val="20"/>
          <w:lang w:eastAsia="ru-RU"/>
        </w:rPr>
        <w:t>помешать тебе осуществить</w:t>
      </w:r>
      <w:proofErr w:type="gramEnd"/>
      <w:r w:rsidRPr="00964E04">
        <w:rPr>
          <w:rFonts w:ascii="Times New Roman" w:eastAsia="Times New Roman" w:hAnsi="Times New Roman" w:cs="Times New Roman"/>
          <w:color w:val="000000"/>
          <w:sz w:val="20"/>
          <w:szCs w:val="20"/>
          <w:lang w:eastAsia="ru-RU"/>
        </w:rPr>
        <w:t xml:space="preserve"> свои планы?</w:t>
      </w:r>
    </w:p>
    <w:p w:rsidR="00AB5F8E" w:rsidRPr="00964E04" w:rsidRDefault="00AB5F8E" w:rsidP="00AB5F8E">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Если эти события не произойдут, что ты будешь чувствовать? и т.д. Желательно, чтобы каждый участник группы принял участие в этой процедуре.</w:t>
      </w:r>
    </w:p>
    <w:p w:rsidR="00AB5F8E" w:rsidRPr="00964E04" w:rsidRDefault="00AB5F8E" w:rsidP="00AB5F8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 xml:space="preserve">Основной смысл данного </w:t>
      </w:r>
      <w:proofErr w:type="spellStart"/>
      <w:r w:rsidRPr="00964E04">
        <w:rPr>
          <w:rFonts w:ascii="Times New Roman" w:eastAsia="Times New Roman" w:hAnsi="Times New Roman" w:cs="Times New Roman"/>
          <w:color w:val="000000"/>
          <w:sz w:val="20"/>
          <w:szCs w:val="20"/>
          <w:lang w:eastAsia="ru-RU"/>
        </w:rPr>
        <w:t>тренингового</w:t>
      </w:r>
      <w:proofErr w:type="spellEnd"/>
      <w:r w:rsidRPr="00964E04">
        <w:rPr>
          <w:rFonts w:ascii="Times New Roman" w:eastAsia="Times New Roman" w:hAnsi="Times New Roman" w:cs="Times New Roman"/>
          <w:color w:val="000000"/>
          <w:sz w:val="20"/>
          <w:szCs w:val="20"/>
          <w:lang w:eastAsia="ru-RU"/>
        </w:rPr>
        <w:t xml:space="preserve"> действия – принятие каждым на себя ответственности за свое ближайшее профессиональное будущее. Когда человек вслух формулирует собственные цели, он тем самым как бы публично берет на себя обязательства выполнить их. При этом эффект будет более высоким, если профессиональные перспективы каждого участника зафиксировать еще и на бумаге.</w:t>
      </w:r>
    </w:p>
    <w:p w:rsidR="00AB5F8E" w:rsidRPr="00964E04" w:rsidRDefault="00AB5F8E" w:rsidP="00AB5F8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b/>
          <w:bCs/>
          <w:color w:val="000000"/>
          <w:sz w:val="20"/>
          <w:szCs w:val="20"/>
          <w:lang w:eastAsia="ru-RU"/>
        </w:rPr>
        <w:t>5. Упражнение «Чемодан»</w:t>
      </w:r>
    </w:p>
    <w:p w:rsidR="00AB5F8E" w:rsidRPr="00964E04" w:rsidRDefault="00AB5F8E" w:rsidP="00AB5F8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Группе объявляется, что сейчас каждому молодому педагогу дается воображаемый чемодан и участникам предлагается «собрать» его в «дорогу» – профессиональный путь в данной школе. «Вещи» – пожелания, советы, качества, которые понадобятся для успешного профессионального и личностного развития.</w:t>
      </w:r>
    </w:p>
    <w:p w:rsidR="00AB5F8E" w:rsidRPr="00964E04" w:rsidRDefault="00AB5F8E" w:rsidP="00AB5F8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b/>
          <w:bCs/>
          <w:color w:val="000000"/>
          <w:sz w:val="20"/>
          <w:szCs w:val="20"/>
          <w:lang w:eastAsia="ru-RU"/>
        </w:rPr>
        <w:t>6. Рефлексия по кругу.</w:t>
      </w:r>
    </w:p>
    <w:p w:rsidR="00AB5F8E" w:rsidRPr="00964E04" w:rsidRDefault="00AB5F8E" w:rsidP="00AB5F8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964E04">
        <w:rPr>
          <w:rFonts w:ascii="Times New Roman" w:eastAsia="Times New Roman" w:hAnsi="Times New Roman" w:cs="Times New Roman"/>
          <w:color w:val="000000"/>
          <w:sz w:val="20"/>
          <w:szCs w:val="20"/>
          <w:lang w:eastAsia="ru-RU"/>
        </w:rPr>
        <w:t>Участники делятся впечатлением от тренинга.</w:t>
      </w:r>
    </w:p>
    <w:p w:rsidR="006E553B" w:rsidRPr="00964E04" w:rsidRDefault="006E553B">
      <w:pPr>
        <w:rPr>
          <w:rFonts w:ascii="Times New Roman" w:hAnsi="Times New Roman" w:cs="Times New Roman"/>
        </w:rPr>
      </w:pPr>
    </w:p>
    <w:sectPr w:rsidR="006E553B" w:rsidRPr="00964E04" w:rsidSect="00603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C02CB"/>
    <w:multiLevelType w:val="multilevel"/>
    <w:tmpl w:val="AE08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EF689E"/>
    <w:multiLevelType w:val="multilevel"/>
    <w:tmpl w:val="96D2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8A52FA"/>
    <w:multiLevelType w:val="multilevel"/>
    <w:tmpl w:val="1BD2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680706"/>
    <w:multiLevelType w:val="multilevel"/>
    <w:tmpl w:val="492A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6554"/>
    <w:rsid w:val="001668DB"/>
    <w:rsid w:val="00601EF5"/>
    <w:rsid w:val="0060330B"/>
    <w:rsid w:val="006E553B"/>
    <w:rsid w:val="00964E04"/>
    <w:rsid w:val="00A76554"/>
    <w:rsid w:val="00AB5F8E"/>
    <w:rsid w:val="00BE3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30B"/>
  </w:style>
  <w:style w:type="paragraph" w:styleId="1">
    <w:name w:val="heading 1"/>
    <w:basedOn w:val="a"/>
    <w:link w:val="10"/>
    <w:uiPriority w:val="9"/>
    <w:qFormat/>
    <w:rsid w:val="00AB5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5F8E"/>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AB5F8E"/>
  </w:style>
  <w:style w:type="paragraph" w:styleId="a3">
    <w:name w:val="Normal (Web)"/>
    <w:basedOn w:val="a"/>
    <w:uiPriority w:val="99"/>
    <w:semiHidden/>
    <w:unhideWhenUsed/>
    <w:rsid w:val="00AB5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5F8E"/>
    <w:rPr>
      <w:color w:val="0000FF"/>
      <w:u w:val="single"/>
    </w:rPr>
  </w:style>
  <w:style w:type="character" w:customStyle="1" w:styleId="apple-converted-space">
    <w:name w:val="apple-converted-space"/>
    <w:basedOn w:val="a0"/>
    <w:rsid w:val="00AB5F8E"/>
  </w:style>
  <w:style w:type="character" w:styleId="a5">
    <w:name w:val="Emphasis"/>
    <w:basedOn w:val="a0"/>
    <w:uiPriority w:val="20"/>
    <w:qFormat/>
    <w:rsid w:val="00AB5F8E"/>
    <w:rPr>
      <w:i/>
      <w:iCs/>
    </w:rPr>
  </w:style>
  <w:style w:type="character" w:styleId="a6">
    <w:name w:val="Strong"/>
    <w:basedOn w:val="a0"/>
    <w:uiPriority w:val="22"/>
    <w:qFormat/>
    <w:rsid w:val="00AB5F8E"/>
    <w:rPr>
      <w:b/>
      <w:bCs/>
    </w:rPr>
  </w:style>
  <w:style w:type="paragraph" w:styleId="a7">
    <w:name w:val="Balloon Text"/>
    <w:basedOn w:val="a"/>
    <w:link w:val="a8"/>
    <w:uiPriority w:val="99"/>
    <w:semiHidden/>
    <w:unhideWhenUsed/>
    <w:rsid w:val="00601E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1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5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5F8E"/>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AB5F8E"/>
  </w:style>
  <w:style w:type="paragraph" w:styleId="a3">
    <w:name w:val="Normal (Web)"/>
    <w:basedOn w:val="a"/>
    <w:uiPriority w:val="99"/>
    <w:semiHidden/>
    <w:unhideWhenUsed/>
    <w:rsid w:val="00AB5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5F8E"/>
    <w:rPr>
      <w:color w:val="0000FF"/>
      <w:u w:val="single"/>
    </w:rPr>
  </w:style>
  <w:style w:type="character" w:customStyle="1" w:styleId="apple-converted-space">
    <w:name w:val="apple-converted-space"/>
    <w:basedOn w:val="a0"/>
    <w:rsid w:val="00AB5F8E"/>
  </w:style>
  <w:style w:type="character" w:styleId="a5">
    <w:name w:val="Emphasis"/>
    <w:basedOn w:val="a0"/>
    <w:uiPriority w:val="20"/>
    <w:qFormat/>
    <w:rsid w:val="00AB5F8E"/>
    <w:rPr>
      <w:i/>
      <w:iCs/>
    </w:rPr>
  </w:style>
  <w:style w:type="character" w:styleId="a6">
    <w:name w:val="Strong"/>
    <w:basedOn w:val="a0"/>
    <w:uiPriority w:val="22"/>
    <w:qFormat/>
    <w:rsid w:val="00AB5F8E"/>
    <w:rPr>
      <w:b/>
      <w:bCs/>
    </w:rPr>
  </w:style>
  <w:style w:type="paragraph" w:styleId="a7">
    <w:name w:val="Balloon Text"/>
    <w:basedOn w:val="a"/>
    <w:link w:val="a8"/>
    <w:uiPriority w:val="99"/>
    <w:semiHidden/>
    <w:unhideWhenUsed/>
    <w:rsid w:val="00601E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1E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7771605">
      <w:bodyDiv w:val="1"/>
      <w:marLeft w:val="0"/>
      <w:marRight w:val="0"/>
      <w:marTop w:val="0"/>
      <w:marBottom w:val="0"/>
      <w:divBdr>
        <w:top w:val="none" w:sz="0" w:space="0" w:color="auto"/>
        <w:left w:val="none" w:sz="0" w:space="0" w:color="auto"/>
        <w:bottom w:val="none" w:sz="0" w:space="0" w:color="auto"/>
        <w:right w:val="none" w:sz="0" w:space="0" w:color="auto"/>
      </w:divBdr>
      <w:divsChild>
        <w:div w:id="473302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666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567396/pril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1055</Words>
  <Characters>6016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Сефае</dc:creator>
  <cp:keywords/>
  <dc:description/>
  <cp:lastModifiedBy>психолог</cp:lastModifiedBy>
  <cp:revision>9</cp:revision>
  <cp:lastPrinted>2012-03-28T21:29:00Z</cp:lastPrinted>
  <dcterms:created xsi:type="dcterms:W3CDTF">2012-03-16T19:25:00Z</dcterms:created>
  <dcterms:modified xsi:type="dcterms:W3CDTF">2020-01-10T06:14:00Z</dcterms:modified>
</cp:coreProperties>
</file>